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64A" w:rsidRPr="00C32EBA" w:rsidRDefault="00C32EBA" w:rsidP="00C32EBA">
      <w:pPr>
        <w:jc w:val="center"/>
        <w:rPr>
          <w:rFonts w:asciiTheme="majorHAnsi" w:hAnsiTheme="majorHAnsi"/>
          <w:b/>
          <w:sz w:val="20"/>
          <w:szCs w:val="20"/>
        </w:rPr>
      </w:pPr>
      <w:r w:rsidRPr="00C32EB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86C1E" w:rsidRDefault="009810B2" w:rsidP="00C32EBA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C32EBA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C32EBA" w:rsidRPr="00C32EBA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D2064A" w:rsidRPr="00C32EBA" w:rsidRDefault="009810B2" w:rsidP="00C32EBA">
      <w:pPr>
        <w:jc w:val="center"/>
        <w:rPr>
          <w:rFonts w:asciiTheme="majorHAnsi" w:hAnsiTheme="majorHAnsi"/>
          <w:b/>
          <w:sz w:val="20"/>
          <w:szCs w:val="20"/>
        </w:rPr>
      </w:pPr>
      <w:r w:rsidRPr="00C32EBA">
        <w:rPr>
          <w:rFonts w:asciiTheme="majorHAnsi" w:hAnsiTheme="majorHAnsi"/>
          <w:b/>
          <w:sz w:val="20"/>
          <w:szCs w:val="20"/>
        </w:rPr>
        <w:t>01 ноября 2023 года</w:t>
      </w:r>
      <w:r w:rsidR="00C32EBA" w:rsidRPr="00C32EBA">
        <w:rPr>
          <w:rFonts w:asciiTheme="majorHAnsi" w:hAnsiTheme="majorHAnsi"/>
          <w:b/>
          <w:sz w:val="20"/>
          <w:szCs w:val="20"/>
        </w:rPr>
        <w:t xml:space="preserve"> </w:t>
      </w:r>
      <w:r w:rsidRPr="00C32EBA">
        <w:rPr>
          <w:rFonts w:asciiTheme="majorHAnsi" w:hAnsiTheme="majorHAnsi"/>
          <w:b/>
          <w:sz w:val="20"/>
          <w:szCs w:val="20"/>
        </w:rPr>
        <w:t>№</w:t>
      </w:r>
      <w:r w:rsidRPr="00C32EBA">
        <w:rPr>
          <w:rFonts w:asciiTheme="majorHAnsi" w:hAnsiTheme="majorHAnsi"/>
          <w:b/>
          <w:sz w:val="20"/>
          <w:szCs w:val="20"/>
        </w:rPr>
        <w:t xml:space="preserve"> </w:t>
      </w:r>
      <w:r w:rsidRPr="00C32EBA">
        <w:rPr>
          <w:rFonts w:asciiTheme="majorHAnsi" w:hAnsiTheme="majorHAnsi"/>
          <w:b/>
          <w:sz w:val="20"/>
          <w:szCs w:val="20"/>
        </w:rPr>
        <w:t>1826-р</w:t>
      </w:r>
    </w:p>
    <w:p w:rsidR="00C44F86" w:rsidRDefault="00C32EBA" w:rsidP="00C32EBA">
      <w:pPr>
        <w:jc w:val="center"/>
        <w:rPr>
          <w:rFonts w:asciiTheme="majorHAnsi" w:hAnsiTheme="majorHAnsi"/>
          <w:b/>
          <w:sz w:val="20"/>
          <w:szCs w:val="20"/>
        </w:rPr>
      </w:pPr>
      <w:r w:rsidRPr="00C32EBA">
        <w:rPr>
          <w:rFonts w:asciiTheme="majorHAnsi" w:hAnsiTheme="majorHAnsi"/>
          <w:b/>
          <w:sz w:val="20"/>
          <w:szCs w:val="20"/>
        </w:rPr>
        <w:t>«</w:t>
      </w:r>
      <w:r w:rsidR="009810B2" w:rsidRPr="00C32EBA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C32EBA">
        <w:rPr>
          <w:rFonts w:asciiTheme="majorHAnsi" w:hAnsiTheme="majorHAnsi"/>
          <w:b/>
          <w:sz w:val="20"/>
          <w:szCs w:val="20"/>
        </w:rPr>
        <w:t>О</w:t>
      </w:r>
      <w:r w:rsidR="009810B2" w:rsidRPr="00C32EBA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C44F86" w:rsidRDefault="009810B2" w:rsidP="00C32EBA">
      <w:pPr>
        <w:jc w:val="center"/>
        <w:rPr>
          <w:rFonts w:asciiTheme="majorHAnsi" w:hAnsiTheme="majorHAnsi"/>
          <w:b/>
          <w:sz w:val="20"/>
          <w:szCs w:val="20"/>
        </w:rPr>
      </w:pPr>
      <w:r w:rsidRPr="00C32EBA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C32EBA" w:rsidRPr="00C32EBA">
        <w:rPr>
          <w:rFonts w:asciiTheme="majorHAnsi" w:hAnsiTheme="majorHAnsi"/>
          <w:b/>
          <w:sz w:val="20"/>
          <w:szCs w:val="20"/>
        </w:rPr>
        <w:t xml:space="preserve"> </w:t>
      </w:r>
      <w:r w:rsidRPr="00C32EBA">
        <w:rPr>
          <w:rFonts w:asciiTheme="majorHAnsi" w:hAnsiTheme="majorHAnsi"/>
          <w:b/>
          <w:sz w:val="20"/>
          <w:szCs w:val="20"/>
        </w:rPr>
        <w:t>электросетевого</w:t>
      </w:r>
      <w:r w:rsidR="00C32EBA" w:rsidRPr="00C32EBA">
        <w:rPr>
          <w:rFonts w:asciiTheme="majorHAnsi" w:hAnsiTheme="majorHAnsi"/>
          <w:b/>
          <w:sz w:val="20"/>
          <w:szCs w:val="20"/>
        </w:rPr>
        <w:t xml:space="preserve"> </w:t>
      </w:r>
      <w:r w:rsidRPr="00C32EBA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C32EBA" w:rsidRDefault="009810B2" w:rsidP="00C32EBA">
      <w:pPr>
        <w:jc w:val="center"/>
        <w:rPr>
          <w:rFonts w:asciiTheme="majorHAnsi" w:hAnsiTheme="majorHAnsi"/>
          <w:b/>
          <w:sz w:val="20"/>
          <w:szCs w:val="20"/>
        </w:rPr>
      </w:pPr>
      <w:r w:rsidRPr="00C32EBA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C32EBA">
        <w:rPr>
          <w:rFonts w:asciiTheme="majorHAnsi" w:hAnsiTheme="majorHAnsi"/>
          <w:b/>
          <w:sz w:val="20"/>
          <w:szCs w:val="20"/>
        </w:rPr>
        <w:t xml:space="preserve">охранной зоны «ЛЭП-6 </w:t>
      </w:r>
      <w:proofErr w:type="spellStart"/>
      <w:r w:rsidRPr="00C32EBA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C32EBA">
        <w:rPr>
          <w:rFonts w:asciiTheme="majorHAnsi" w:hAnsiTheme="majorHAnsi"/>
          <w:b/>
          <w:sz w:val="20"/>
          <w:szCs w:val="20"/>
        </w:rPr>
        <w:t xml:space="preserve"> ЗРУ - ТП 105 ф. 21 </w:t>
      </w:r>
    </w:p>
    <w:p w:rsidR="00D2064A" w:rsidRPr="00C32EBA" w:rsidRDefault="009810B2" w:rsidP="00C32EBA">
      <w:pPr>
        <w:jc w:val="center"/>
        <w:rPr>
          <w:rFonts w:asciiTheme="majorHAnsi" w:hAnsiTheme="majorHAnsi"/>
          <w:b/>
          <w:sz w:val="20"/>
          <w:szCs w:val="20"/>
        </w:rPr>
      </w:pPr>
      <w:r w:rsidRPr="00C32EBA">
        <w:rPr>
          <w:rFonts w:asciiTheme="majorHAnsi" w:hAnsiTheme="majorHAnsi"/>
          <w:b/>
          <w:sz w:val="20"/>
          <w:szCs w:val="20"/>
        </w:rPr>
        <w:t xml:space="preserve">ПС </w:t>
      </w:r>
      <w:proofErr w:type="spellStart"/>
      <w:r w:rsidRPr="00C32EBA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Pr="00C32EBA">
        <w:rPr>
          <w:rFonts w:asciiTheme="majorHAnsi" w:hAnsiTheme="majorHAnsi"/>
          <w:b/>
          <w:sz w:val="20"/>
          <w:szCs w:val="20"/>
        </w:rPr>
        <w:t>» (реестровый номер 30:12-6.2596)</w:t>
      </w:r>
      <w:r w:rsidR="00C32EBA" w:rsidRPr="00C32EBA">
        <w:rPr>
          <w:rFonts w:asciiTheme="majorHAnsi" w:hAnsiTheme="majorHAnsi"/>
          <w:b/>
          <w:sz w:val="20"/>
          <w:szCs w:val="20"/>
        </w:rPr>
        <w:t>»</w:t>
      </w:r>
    </w:p>
    <w:p w:rsidR="00D2064A" w:rsidRPr="00C44F86" w:rsidRDefault="009810B2" w:rsidP="00C44F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4F8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03-10-02-9033/22, в соответствии со ст. 23, </w:t>
      </w:r>
      <w:proofErr w:type="spellStart"/>
      <w:r w:rsidRPr="00C44F86">
        <w:rPr>
          <w:rFonts w:ascii="Arial" w:hAnsi="Arial" w:cs="Arial"/>
          <w:sz w:val="18"/>
          <w:szCs w:val="18"/>
        </w:rPr>
        <w:t>ст.ст</w:t>
      </w:r>
      <w:proofErr w:type="spellEnd"/>
      <w:r w:rsidRPr="00C44F86">
        <w:rPr>
          <w:rFonts w:ascii="Arial" w:hAnsi="Arial" w:cs="Arial"/>
          <w:sz w:val="18"/>
          <w:szCs w:val="18"/>
        </w:rPr>
        <w:t xml:space="preserve">. 39.37- 39.43, 39.46, 39.50 </w:t>
      </w:r>
      <w:r w:rsidRPr="00C44F86">
        <w:rPr>
          <w:rFonts w:ascii="Arial" w:hAnsi="Arial" w:cs="Arial"/>
          <w:sz w:val="18"/>
          <w:szCs w:val="18"/>
        </w:rPr>
        <w:t xml:space="preserve">Земельного кодекса Российской Федерации, </w:t>
      </w:r>
      <w:proofErr w:type="spellStart"/>
      <w:r w:rsidRPr="00C44F86">
        <w:rPr>
          <w:rFonts w:ascii="Arial" w:hAnsi="Arial" w:cs="Arial"/>
          <w:sz w:val="18"/>
          <w:szCs w:val="18"/>
        </w:rPr>
        <w:t>п</w:t>
      </w:r>
      <w:proofErr w:type="gramStart"/>
      <w:r w:rsidRPr="00C44F8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44F86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</w:t>
      </w:r>
      <w:r w:rsidRPr="00C44F86">
        <w:rPr>
          <w:rFonts w:ascii="Arial" w:hAnsi="Arial" w:cs="Arial"/>
          <w:sz w:val="18"/>
          <w:szCs w:val="18"/>
        </w:rPr>
        <w:t>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D2064A" w:rsidRPr="00C44F86" w:rsidRDefault="00C32EBA" w:rsidP="00C44F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4F8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810B2" w:rsidRPr="00C44F8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810B2" w:rsidRPr="00C44F86">
        <w:rPr>
          <w:rFonts w:ascii="Arial" w:hAnsi="Arial" w:cs="Arial"/>
          <w:sz w:val="18"/>
          <w:szCs w:val="18"/>
        </w:rPr>
        <w:t>Россети</w:t>
      </w:r>
      <w:proofErr w:type="spellEnd"/>
      <w:r w:rsidR="009810B2" w:rsidRPr="00C44F8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810B2" w:rsidRPr="00C44F8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810B2" w:rsidRPr="00C44F86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49/42) публичный сервитут в целях эксплуатации объекта электросетевого хозяйства «ВЛ-6/10кВ ЗРУ-ТП105 1000 м», расположенного в границах охранной зоны «ЛЭП-6 </w:t>
      </w:r>
      <w:proofErr w:type="spellStart"/>
      <w:r w:rsidR="009810B2" w:rsidRPr="00C44F86">
        <w:rPr>
          <w:rFonts w:ascii="Arial" w:hAnsi="Arial" w:cs="Arial"/>
          <w:sz w:val="18"/>
          <w:szCs w:val="18"/>
        </w:rPr>
        <w:t>кВ</w:t>
      </w:r>
      <w:proofErr w:type="spellEnd"/>
      <w:r w:rsidR="009810B2" w:rsidRPr="00C44F86">
        <w:rPr>
          <w:rFonts w:ascii="Arial" w:hAnsi="Arial" w:cs="Arial"/>
          <w:sz w:val="18"/>
          <w:szCs w:val="18"/>
        </w:rPr>
        <w:t xml:space="preserve"> ЗРУ - ТП 105 ф. 21 ПС </w:t>
      </w:r>
      <w:proofErr w:type="spellStart"/>
      <w:r w:rsidR="009810B2" w:rsidRPr="00C44F86">
        <w:rPr>
          <w:rFonts w:ascii="Arial" w:hAnsi="Arial" w:cs="Arial"/>
          <w:sz w:val="18"/>
          <w:szCs w:val="18"/>
        </w:rPr>
        <w:t>Трусовская</w:t>
      </w:r>
      <w:proofErr w:type="spellEnd"/>
      <w:r w:rsidR="009810B2" w:rsidRPr="00C44F86">
        <w:rPr>
          <w:rFonts w:ascii="Arial" w:hAnsi="Arial" w:cs="Arial"/>
          <w:sz w:val="18"/>
          <w:szCs w:val="18"/>
        </w:rPr>
        <w:t>» (</w:t>
      </w:r>
      <w:r w:rsidR="009810B2" w:rsidRPr="00C44F86">
        <w:rPr>
          <w:rFonts w:ascii="Arial" w:hAnsi="Arial" w:cs="Arial"/>
          <w:sz w:val="18"/>
          <w:szCs w:val="18"/>
        </w:rPr>
        <w:t>реестровый номер 30:12-6.2596)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</w:t>
      </w:r>
      <w:proofErr w:type="gramEnd"/>
      <w:r w:rsidR="009810B2" w:rsidRPr="00C44F86">
        <w:rPr>
          <w:rFonts w:ascii="Arial" w:hAnsi="Arial" w:cs="Arial"/>
          <w:sz w:val="18"/>
          <w:szCs w:val="18"/>
        </w:rPr>
        <w:t xml:space="preserve"> муниципальной собственности, и земельных участков, указанных в пр</w:t>
      </w:r>
      <w:r w:rsidR="009810B2" w:rsidRPr="00C44F86">
        <w:rPr>
          <w:rFonts w:ascii="Arial" w:hAnsi="Arial" w:cs="Arial"/>
          <w:sz w:val="18"/>
          <w:szCs w:val="18"/>
        </w:rPr>
        <w:t>иложении 1.</w:t>
      </w:r>
    </w:p>
    <w:p w:rsidR="00D2064A" w:rsidRPr="00C44F86" w:rsidRDefault="00C32EBA" w:rsidP="00C44F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4F86">
        <w:rPr>
          <w:rFonts w:ascii="Arial" w:hAnsi="Arial" w:cs="Arial"/>
          <w:sz w:val="18"/>
          <w:szCs w:val="18"/>
        </w:rPr>
        <w:t xml:space="preserve">2. </w:t>
      </w:r>
      <w:r w:rsidR="009810B2" w:rsidRPr="00C44F8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D2064A" w:rsidRPr="00C44F86" w:rsidRDefault="00C32EBA" w:rsidP="00C44F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4F86">
        <w:rPr>
          <w:rFonts w:ascii="Arial" w:hAnsi="Arial" w:cs="Arial"/>
          <w:sz w:val="18"/>
          <w:szCs w:val="18"/>
        </w:rPr>
        <w:t xml:space="preserve">3. </w:t>
      </w:r>
      <w:r w:rsidR="009810B2" w:rsidRPr="00C44F8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9810B2" w:rsidRPr="00C44F86">
        <w:rPr>
          <w:rFonts w:ascii="Arial" w:hAnsi="Arial" w:cs="Arial"/>
          <w:sz w:val="18"/>
          <w:szCs w:val="18"/>
        </w:rPr>
        <w:t>Россети</w:t>
      </w:r>
      <w:proofErr w:type="spellEnd"/>
      <w:r w:rsidR="009810B2" w:rsidRPr="00C44F86">
        <w:rPr>
          <w:rFonts w:ascii="Arial" w:hAnsi="Arial" w:cs="Arial"/>
          <w:sz w:val="18"/>
          <w:szCs w:val="18"/>
        </w:rPr>
        <w:t xml:space="preserve"> Юг» с учетом ограниче</w:t>
      </w:r>
      <w:r w:rsidR="009810B2" w:rsidRPr="00C44F86">
        <w:rPr>
          <w:rFonts w:ascii="Arial" w:hAnsi="Arial" w:cs="Arial"/>
          <w:sz w:val="18"/>
          <w:szCs w:val="18"/>
        </w:rPr>
        <w:t xml:space="preserve">ний, предусмотренных действующим законодательством. </w:t>
      </w:r>
      <w:proofErr w:type="gramStart"/>
      <w:r w:rsidR="009810B2" w:rsidRPr="00C44F86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C44F86">
        <w:rPr>
          <w:rFonts w:ascii="Arial" w:hAnsi="Arial" w:cs="Arial"/>
          <w:sz w:val="18"/>
          <w:szCs w:val="18"/>
        </w:rPr>
        <w:t xml:space="preserve"> </w:t>
      </w:r>
      <w:r w:rsidR="009810B2" w:rsidRPr="00C44F86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</w:t>
      </w:r>
      <w:r w:rsidR="009810B2" w:rsidRPr="00C44F86">
        <w:rPr>
          <w:rFonts w:ascii="Arial" w:hAnsi="Arial" w:cs="Arial"/>
          <w:sz w:val="18"/>
          <w:szCs w:val="18"/>
        </w:rPr>
        <w:t xml:space="preserve">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</w:t>
      </w:r>
      <w:r w:rsidR="009810B2" w:rsidRPr="00C44F86">
        <w:rPr>
          <w:rFonts w:ascii="Arial" w:hAnsi="Arial" w:cs="Arial"/>
          <w:sz w:val="18"/>
          <w:szCs w:val="18"/>
        </w:rPr>
        <w:t>ет один год - в отношении иных земельных участков).</w:t>
      </w:r>
      <w:proofErr w:type="gramEnd"/>
    </w:p>
    <w:p w:rsidR="00D2064A" w:rsidRPr="00C44F86" w:rsidRDefault="00C32EBA" w:rsidP="00C44F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4F86">
        <w:rPr>
          <w:rFonts w:ascii="Arial" w:hAnsi="Arial" w:cs="Arial"/>
          <w:sz w:val="18"/>
          <w:szCs w:val="18"/>
        </w:rPr>
        <w:t xml:space="preserve">4. </w:t>
      </w:r>
      <w:r w:rsidR="009810B2" w:rsidRPr="00C44F8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D2064A" w:rsidRPr="00C44F86" w:rsidRDefault="00C32EBA" w:rsidP="00C44F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4F86">
        <w:rPr>
          <w:rFonts w:ascii="Arial" w:hAnsi="Arial" w:cs="Arial"/>
          <w:sz w:val="18"/>
          <w:szCs w:val="18"/>
        </w:rPr>
        <w:t xml:space="preserve">5. </w:t>
      </w:r>
      <w:r w:rsidR="009810B2" w:rsidRPr="00C44F8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810B2" w:rsidRPr="00C44F86">
        <w:rPr>
          <w:rFonts w:ascii="Arial" w:hAnsi="Arial" w:cs="Arial"/>
          <w:sz w:val="18"/>
          <w:szCs w:val="18"/>
        </w:rPr>
        <w:t>Россети</w:t>
      </w:r>
      <w:proofErr w:type="spellEnd"/>
      <w:r w:rsidR="009810B2" w:rsidRPr="00C44F86">
        <w:rPr>
          <w:rFonts w:ascii="Arial" w:hAnsi="Arial" w:cs="Arial"/>
          <w:sz w:val="18"/>
          <w:szCs w:val="18"/>
        </w:rPr>
        <w:t xml:space="preserve"> Юг»:</w:t>
      </w:r>
    </w:p>
    <w:p w:rsidR="00D2064A" w:rsidRPr="00C44F86" w:rsidRDefault="00C32EBA" w:rsidP="00C44F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4F86">
        <w:rPr>
          <w:rFonts w:ascii="Arial" w:hAnsi="Arial" w:cs="Arial"/>
          <w:sz w:val="18"/>
          <w:szCs w:val="18"/>
        </w:rPr>
        <w:t xml:space="preserve">5.1. </w:t>
      </w:r>
      <w:r w:rsidR="009810B2" w:rsidRPr="00C44F86">
        <w:rPr>
          <w:rFonts w:ascii="Arial" w:hAnsi="Arial" w:cs="Arial"/>
          <w:sz w:val="18"/>
          <w:szCs w:val="18"/>
        </w:rPr>
        <w:t>Привести земельные участки, указанные</w:t>
      </w:r>
      <w:r w:rsidR="009810B2" w:rsidRPr="00C44F86">
        <w:rPr>
          <w:rFonts w:ascii="Arial" w:hAnsi="Arial" w:cs="Arial"/>
          <w:sz w:val="18"/>
          <w:szCs w:val="18"/>
        </w:rPr>
        <w:t xml:space="preserve">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</w:t>
      </w:r>
      <w:r w:rsidR="009810B2" w:rsidRPr="00C44F86">
        <w:rPr>
          <w:rFonts w:ascii="Arial" w:hAnsi="Arial" w:cs="Arial"/>
          <w:sz w:val="18"/>
          <w:szCs w:val="18"/>
        </w:rPr>
        <w:t>сийской Федерации.</w:t>
      </w:r>
    </w:p>
    <w:p w:rsidR="00D2064A" w:rsidRPr="00C44F86" w:rsidRDefault="00C32EBA" w:rsidP="00C44F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4F86">
        <w:rPr>
          <w:rFonts w:ascii="Arial" w:hAnsi="Arial" w:cs="Arial"/>
          <w:sz w:val="18"/>
          <w:szCs w:val="18"/>
        </w:rPr>
        <w:t xml:space="preserve">5.2. </w:t>
      </w:r>
      <w:r w:rsidR="009810B2" w:rsidRPr="00C44F8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D2064A" w:rsidRPr="00C44F86" w:rsidRDefault="00C32EBA" w:rsidP="00C44F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4F8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810B2" w:rsidRPr="00C44F8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</w:t>
      </w:r>
      <w:r w:rsidR="009810B2" w:rsidRPr="00C44F86">
        <w:rPr>
          <w:rFonts w:ascii="Arial" w:hAnsi="Arial" w:cs="Arial"/>
          <w:sz w:val="18"/>
          <w:szCs w:val="18"/>
        </w:rPr>
        <w:t>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</w:t>
      </w:r>
      <w:r w:rsidR="009810B2" w:rsidRPr="00C44F86">
        <w:rPr>
          <w:rFonts w:ascii="Arial" w:hAnsi="Arial" w:cs="Arial"/>
          <w:sz w:val="18"/>
          <w:szCs w:val="18"/>
        </w:rPr>
        <w:t>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D2064A" w:rsidRPr="00C44F86" w:rsidRDefault="00C32EBA" w:rsidP="00C44F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4F86">
        <w:rPr>
          <w:rFonts w:ascii="Arial" w:hAnsi="Arial" w:cs="Arial"/>
          <w:sz w:val="18"/>
          <w:szCs w:val="18"/>
        </w:rPr>
        <w:t xml:space="preserve">7. </w:t>
      </w:r>
      <w:r w:rsidR="009810B2" w:rsidRPr="00C44F8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</w:t>
      </w:r>
      <w:r w:rsidR="009810B2" w:rsidRPr="00C44F86">
        <w:rPr>
          <w:rFonts w:ascii="Arial" w:hAnsi="Arial" w:cs="Arial"/>
          <w:sz w:val="18"/>
          <w:szCs w:val="18"/>
        </w:rPr>
        <w:t>й со дня принятия настоящего распоряжения администрации муниципального образования «Городской округ город Астрахань»:</w:t>
      </w:r>
    </w:p>
    <w:p w:rsidR="00D2064A" w:rsidRPr="00C44F86" w:rsidRDefault="00C32EBA" w:rsidP="00C44F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4F86">
        <w:rPr>
          <w:rFonts w:ascii="Arial" w:hAnsi="Arial" w:cs="Arial"/>
          <w:sz w:val="18"/>
          <w:szCs w:val="18"/>
        </w:rPr>
        <w:t xml:space="preserve">7.1. </w:t>
      </w:r>
      <w:r w:rsidR="009810B2" w:rsidRPr="00C44F86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</w:t>
      </w:r>
      <w:r w:rsidR="009810B2" w:rsidRPr="00C44F86">
        <w:rPr>
          <w:rFonts w:ascii="Arial" w:hAnsi="Arial" w:cs="Arial"/>
          <w:sz w:val="18"/>
          <w:szCs w:val="18"/>
        </w:rPr>
        <w:t xml:space="preserve">ия границ публичного сервитута в Управление </w:t>
      </w:r>
      <w:proofErr w:type="spellStart"/>
      <w:r w:rsidR="009810B2" w:rsidRPr="00C44F86">
        <w:rPr>
          <w:rFonts w:ascii="Arial" w:hAnsi="Arial" w:cs="Arial"/>
          <w:sz w:val="18"/>
          <w:szCs w:val="18"/>
        </w:rPr>
        <w:t>Росреестра</w:t>
      </w:r>
      <w:proofErr w:type="spellEnd"/>
      <w:r w:rsidR="009810B2" w:rsidRPr="00C44F8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2064A" w:rsidRPr="00C44F86" w:rsidRDefault="00C32EBA" w:rsidP="00C44F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4F86">
        <w:rPr>
          <w:rFonts w:ascii="Arial" w:hAnsi="Arial" w:cs="Arial"/>
          <w:sz w:val="18"/>
          <w:szCs w:val="18"/>
        </w:rPr>
        <w:t xml:space="preserve">7.2. </w:t>
      </w:r>
      <w:r w:rsidR="009810B2" w:rsidRPr="00C44F8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</w:t>
      </w:r>
      <w:r w:rsidR="009810B2" w:rsidRPr="00C44F86">
        <w:rPr>
          <w:rFonts w:ascii="Arial" w:hAnsi="Arial" w:cs="Arial"/>
          <w:sz w:val="18"/>
          <w:szCs w:val="18"/>
        </w:rPr>
        <w:t>ями земельных участков, способах связи с ними, копии документов, подтверждающих права указанных лиц на земельные участки.</w:t>
      </w:r>
    </w:p>
    <w:p w:rsidR="00D2064A" w:rsidRPr="00C44F86" w:rsidRDefault="00C32EBA" w:rsidP="00C44F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4F86">
        <w:rPr>
          <w:rFonts w:ascii="Arial" w:hAnsi="Arial" w:cs="Arial"/>
          <w:sz w:val="18"/>
          <w:szCs w:val="18"/>
        </w:rPr>
        <w:t xml:space="preserve">7.3. </w:t>
      </w:r>
      <w:r w:rsidR="009810B2" w:rsidRPr="00C44F8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D2064A" w:rsidRPr="00C44F86" w:rsidRDefault="00C32EBA" w:rsidP="00C44F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4F86">
        <w:rPr>
          <w:rFonts w:ascii="Arial" w:hAnsi="Arial" w:cs="Arial"/>
          <w:sz w:val="18"/>
          <w:szCs w:val="18"/>
        </w:rPr>
        <w:t xml:space="preserve">8. </w:t>
      </w:r>
      <w:r w:rsidR="009810B2" w:rsidRPr="00C44F86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</w:t>
      </w:r>
      <w:r w:rsidR="009810B2" w:rsidRPr="00C44F86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 течение пяти рабочих дней со дня принятия настоящего распоряжения</w:t>
      </w:r>
      <w:r w:rsidRPr="00C44F86">
        <w:rPr>
          <w:rFonts w:ascii="Arial" w:hAnsi="Arial" w:cs="Arial"/>
          <w:sz w:val="18"/>
          <w:szCs w:val="18"/>
        </w:rPr>
        <w:t xml:space="preserve"> </w:t>
      </w:r>
      <w:r w:rsidR="009810B2" w:rsidRPr="00C44F86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9810B2" w:rsidRPr="00C44F86">
        <w:rPr>
          <w:rFonts w:ascii="Arial" w:hAnsi="Arial" w:cs="Arial"/>
          <w:sz w:val="18"/>
          <w:szCs w:val="18"/>
        </w:rPr>
        <w:t>разместить</w:t>
      </w:r>
      <w:proofErr w:type="gramEnd"/>
      <w:r w:rsidR="009810B2" w:rsidRPr="00C44F86">
        <w:rPr>
          <w:rFonts w:ascii="Arial" w:hAnsi="Arial" w:cs="Arial"/>
          <w:sz w:val="18"/>
          <w:szCs w:val="18"/>
        </w:rPr>
        <w:t xml:space="preserve"> настоящее распоряж</w:t>
      </w:r>
      <w:r w:rsidR="009810B2" w:rsidRPr="00C44F86">
        <w:rPr>
          <w:rFonts w:ascii="Arial" w:hAnsi="Arial" w:cs="Arial"/>
          <w:sz w:val="18"/>
          <w:szCs w:val="18"/>
        </w:rPr>
        <w:t>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2064A" w:rsidRPr="00C32EBA" w:rsidRDefault="009810B2" w:rsidP="00C32EBA">
      <w:pPr>
        <w:jc w:val="right"/>
        <w:rPr>
          <w:rFonts w:ascii="Arial" w:hAnsi="Arial" w:cs="Arial"/>
          <w:b/>
          <w:sz w:val="18"/>
          <w:szCs w:val="18"/>
        </w:rPr>
      </w:pPr>
      <w:r w:rsidRPr="00C32EB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C32EBA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D2064A" w:rsidRPr="00C32EBA" w:rsidRDefault="009810B2" w:rsidP="00C32EBA">
      <w:pPr>
        <w:jc w:val="right"/>
        <w:rPr>
          <w:rFonts w:ascii="Arial" w:hAnsi="Arial" w:cs="Arial"/>
          <w:b/>
          <w:sz w:val="18"/>
          <w:szCs w:val="18"/>
        </w:rPr>
      </w:pPr>
      <w:r w:rsidRPr="00C32EBA">
        <w:rPr>
          <w:rFonts w:ascii="Arial" w:hAnsi="Arial" w:cs="Arial"/>
          <w:b/>
          <w:sz w:val="18"/>
          <w:szCs w:val="18"/>
        </w:rPr>
        <w:t>О.А. Полумор</w:t>
      </w:r>
      <w:r w:rsidRPr="00C32EBA">
        <w:rPr>
          <w:rFonts w:ascii="Arial" w:hAnsi="Arial" w:cs="Arial"/>
          <w:b/>
          <w:sz w:val="18"/>
          <w:szCs w:val="18"/>
        </w:rPr>
        <w:t>двинов</w:t>
      </w:r>
    </w:p>
    <w:p w:rsidR="00D2064A" w:rsidRPr="00C32EBA" w:rsidRDefault="00D2064A" w:rsidP="00C32EBA">
      <w:pPr>
        <w:jc w:val="right"/>
        <w:rPr>
          <w:b/>
        </w:rPr>
      </w:pPr>
    </w:p>
    <w:sectPr w:rsidR="00D2064A" w:rsidRPr="00C32EBA" w:rsidSect="00C44F86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0B2" w:rsidRDefault="009810B2">
      <w:r>
        <w:separator/>
      </w:r>
    </w:p>
  </w:endnote>
  <w:endnote w:type="continuationSeparator" w:id="0">
    <w:p w:rsidR="009810B2" w:rsidRDefault="00981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0B2" w:rsidRDefault="009810B2"/>
  </w:footnote>
  <w:footnote w:type="continuationSeparator" w:id="0">
    <w:p w:rsidR="009810B2" w:rsidRDefault="009810B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8F3974"/>
    <w:multiLevelType w:val="multilevel"/>
    <w:tmpl w:val="93A228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2064A"/>
    <w:rsid w:val="00186C1E"/>
    <w:rsid w:val="009810B2"/>
    <w:rsid w:val="00BF5360"/>
    <w:rsid w:val="00C32EBA"/>
    <w:rsid w:val="00C44F86"/>
    <w:rsid w:val="00CB08BD"/>
    <w:rsid w:val="00D20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60"/>
      <w:ind w:firstLine="30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60"/>
      <w:ind w:firstLine="30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2023-11-02T10:47:00Z</dcterms:created>
  <dcterms:modified xsi:type="dcterms:W3CDTF">2023-11-02T11:11:00Z</dcterms:modified>
</cp:coreProperties>
</file>